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E1" w:rsidRDefault="00D14B8D">
      <w:r>
        <w:t>Факты и события из истории России, которые не знать стыдно! Заполнить и выучить наизусть!</w:t>
      </w:r>
    </w:p>
    <w:p w:rsidR="00D14B8D" w:rsidRDefault="00D14B8D"/>
    <w:p w:rsidR="00D14B8D" w:rsidRDefault="00D14B8D"/>
    <w:p w:rsidR="00D14B8D" w:rsidRDefault="00D14B8D"/>
    <w:p w:rsidR="00D14B8D" w:rsidRDefault="00D14B8D"/>
    <w:p w:rsidR="00D14B8D" w:rsidRDefault="00D14B8D" w:rsidP="00D14B8D">
      <w:pPr>
        <w:pStyle w:val="a3"/>
        <w:numPr>
          <w:ilvl w:val="0"/>
          <w:numId w:val="1"/>
        </w:numPr>
        <w:jc w:val="both"/>
      </w:pPr>
      <w:r>
        <w:t>__________________________</w:t>
      </w:r>
      <w:r w:rsidRPr="00D14B8D">
        <w:t xml:space="preserve"> – одно из важнейших культурных событий в истории Древней Руси. Оно положило конец языческой и начало христианской истории России. </w:t>
      </w:r>
      <w:r>
        <w:t>_________________</w:t>
      </w:r>
      <w:r w:rsidRPr="00D14B8D">
        <w:t xml:space="preserve"> произошло в </w:t>
      </w:r>
      <w:r>
        <w:t>_______ году</w:t>
      </w:r>
      <w:r w:rsidRPr="00D14B8D">
        <w:t xml:space="preserve">, усилиями, которые предпринял Князь </w:t>
      </w:r>
      <w:r>
        <w:t>___________________</w:t>
      </w:r>
      <w:r w:rsidRPr="00D14B8D">
        <w:t xml:space="preserve"> в ходе утверждения </w:t>
      </w:r>
      <w:r>
        <w:t>________________</w:t>
      </w:r>
      <w:r w:rsidRPr="00D14B8D">
        <w:t xml:space="preserve"> как государственной религии. </w:t>
      </w:r>
      <w:r>
        <w:t>_________________________</w:t>
      </w:r>
      <w:r w:rsidRPr="00D14B8D">
        <w:t xml:space="preserve"> не проходило безболезненно для русского народа и было сопряжено со значительным сопротивлением новой </w:t>
      </w:r>
      <w:r>
        <w:t>культуре.</w:t>
      </w:r>
    </w:p>
    <w:p w:rsidR="00D14B8D" w:rsidRDefault="00D14B8D" w:rsidP="00D14B8D">
      <w:pPr>
        <w:pStyle w:val="a3"/>
        <w:ind w:left="740"/>
        <w:jc w:val="both"/>
      </w:pPr>
    </w:p>
    <w:p w:rsidR="00D14B8D" w:rsidRDefault="00D14B8D" w:rsidP="00D14B8D">
      <w:pPr>
        <w:pStyle w:val="a3"/>
        <w:numPr>
          <w:ilvl w:val="0"/>
          <w:numId w:val="1"/>
        </w:numPr>
        <w:jc w:val="both"/>
      </w:pPr>
      <w:r w:rsidRPr="00D14B8D">
        <w:t xml:space="preserve">Первым достоверным летописным упоминанием о </w:t>
      </w:r>
      <w:r>
        <w:t>______________</w:t>
      </w:r>
      <w:r w:rsidRPr="00D14B8D">
        <w:t xml:space="preserve"> считается указание </w:t>
      </w:r>
      <w:proofErr w:type="spellStart"/>
      <w:r w:rsidRPr="00D14B8D">
        <w:t>Ипатьевской</w:t>
      </w:r>
      <w:proofErr w:type="spellEnd"/>
      <w:r w:rsidRPr="00D14B8D">
        <w:t xml:space="preserve"> летописи на встречу ростово-суздальского князя </w:t>
      </w:r>
      <w:r>
        <w:t>__________________________________________</w:t>
      </w:r>
      <w:r w:rsidRPr="00D14B8D">
        <w:t xml:space="preserve"> с друзьями и союзниками во главе с новгород-северским князем Святославом </w:t>
      </w:r>
      <w:proofErr w:type="spellStart"/>
      <w:r w:rsidRPr="00D14B8D">
        <w:t>Ольговичем</w:t>
      </w:r>
      <w:proofErr w:type="spellEnd"/>
      <w:r w:rsidRPr="00D14B8D">
        <w:t xml:space="preserve"> в день </w:t>
      </w:r>
      <w:r>
        <w:t>«Пятка на Похвалу Богородицы»</w:t>
      </w:r>
      <w:r w:rsidRPr="00D14B8D">
        <w:t xml:space="preserve">, т. </w:t>
      </w:r>
      <w:r>
        <w:t>е. в субботу 4 апреля 1147 года.</w:t>
      </w:r>
    </w:p>
    <w:p w:rsidR="00D14B8D" w:rsidRDefault="00D14B8D" w:rsidP="00D14B8D">
      <w:pPr>
        <w:jc w:val="both"/>
      </w:pPr>
    </w:p>
    <w:p w:rsidR="00D14B8D" w:rsidRDefault="00D14B8D" w:rsidP="00D14B8D">
      <w:pPr>
        <w:pStyle w:val="a3"/>
        <w:numPr>
          <w:ilvl w:val="0"/>
          <w:numId w:val="1"/>
        </w:numPr>
        <w:jc w:val="both"/>
      </w:pPr>
      <w:r>
        <w:t>________________________</w:t>
      </w:r>
      <w:r w:rsidRPr="00D14B8D">
        <w:t>, битва между русскими и шведскими войсками на р</w:t>
      </w:r>
      <w:r>
        <w:t xml:space="preserve">еке ______________в </w:t>
      </w:r>
      <w:r w:rsidRPr="00D14B8D">
        <w:t xml:space="preserve"> </w:t>
      </w:r>
      <w:r>
        <w:t>___________________году</w:t>
      </w:r>
      <w:r w:rsidRPr="00D14B8D">
        <w:t xml:space="preserve">. Целью вторжения шведов был захват устья р. Невы и г. Ладоги, что давало возможность овладеть важнейшим участком пути "из варяг в греки", находившимся под контролем Новгорода Великого. Князь </w:t>
      </w:r>
      <w:r>
        <w:t>___________________</w:t>
      </w:r>
      <w:r w:rsidRPr="00D14B8D">
        <w:t xml:space="preserve"> за проявленное в битве полководческое искусство и мужество был прозван </w:t>
      </w:r>
      <w:r>
        <w:t>________________</w:t>
      </w:r>
      <w:r w:rsidRPr="00D14B8D">
        <w:t xml:space="preserve">. Военно-политическое значение </w:t>
      </w:r>
      <w:r w:rsidR="001005A5">
        <w:t>__________________________</w:t>
      </w:r>
      <w:r w:rsidRPr="00D14B8D">
        <w:t xml:space="preserve"> состояло в предотвращении угрозы вражеского нашествия с севера и в обеспечении безопасности границ России со стороны Швеции.</w:t>
      </w:r>
    </w:p>
    <w:p w:rsidR="00D14B8D" w:rsidRDefault="00D14B8D" w:rsidP="00D14B8D">
      <w:pPr>
        <w:jc w:val="both"/>
      </w:pPr>
    </w:p>
    <w:p w:rsidR="00D14B8D" w:rsidRDefault="00D14B8D" w:rsidP="00D14B8D">
      <w:pPr>
        <w:pStyle w:val="a3"/>
        <w:numPr>
          <w:ilvl w:val="0"/>
          <w:numId w:val="1"/>
        </w:numPr>
        <w:jc w:val="both"/>
      </w:pPr>
      <w:r>
        <w:t>__________________________</w:t>
      </w:r>
      <w:r w:rsidRPr="00D14B8D">
        <w:t xml:space="preserve"> (Мамаево или Донское побоище) — сражение между русским войском во главе с московским князем </w:t>
      </w:r>
      <w:r>
        <w:t>______________________________</w:t>
      </w:r>
      <w:r w:rsidRPr="00D14B8D">
        <w:t xml:space="preserve"> и армией темника Золотой Орды Мамая, состоявшееся </w:t>
      </w:r>
      <w:r>
        <w:t>_____________________</w:t>
      </w:r>
      <w:r w:rsidRPr="00D14B8D">
        <w:t xml:space="preserve"> года на территории </w:t>
      </w:r>
      <w:r>
        <w:t>__________________</w:t>
      </w:r>
      <w:r w:rsidRPr="00D14B8D">
        <w:t xml:space="preserve"> поля — исторической местности между реками Дон, </w:t>
      </w:r>
      <w:proofErr w:type="spellStart"/>
      <w:r w:rsidRPr="00D14B8D">
        <w:t>Непрядва</w:t>
      </w:r>
      <w:proofErr w:type="spellEnd"/>
      <w:r w:rsidRPr="00D14B8D">
        <w:t xml:space="preserve"> и Красивая Меча, в настоящее время относящейся к </w:t>
      </w:r>
      <w:proofErr w:type="spellStart"/>
      <w:r w:rsidRPr="00D14B8D">
        <w:t>Кимовскому</w:t>
      </w:r>
      <w:proofErr w:type="spellEnd"/>
      <w:r w:rsidRPr="00D14B8D">
        <w:t xml:space="preserve"> и </w:t>
      </w:r>
      <w:proofErr w:type="spellStart"/>
      <w:r w:rsidRPr="00D14B8D">
        <w:t>Куркинскому</w:t>
      </w:r>
      <w:proofErr w:type="spellEnd"/>
      <w:r w:rsidRPr="00D14B8D">
        <w:t xml:space="preserve"> районам Тульской области, на площади около 10 км².</w:t>
      </w:r>
    </w:p>
    <w:p w:rsidR="00D14B8D" w:rsidRDefault="00D14B8D" w:rsidP="00D14B8D">
      <w:pPr>
        <w:jc w:val="both"/>
      </w:pPr>
    </w:p>
    <w:p w:rsidR="00D14B8D" w:rsidRDefault="001005A5" w:rsidP="00D14B8D">
      <w:pPr>
        <w:pStyle w:val="a3"/>
        <w:numPr>
          <w:ilvl w:val="0"/>
          <w:numId w:val="1"/>
        </w:numPr>
        <w:jc w:val="both"/>
      </w:pPr>
      <w:r w:rsidRPr="001005A5">
        <w:t xml:space="preserve">Появление двуглавого орла в качестве государственного символа Русского государства зафиксировано в конце </w:t>
      </w:r>
      <w:r>
        <w:t>_______</w:t>
      </w:r>
      <w:r w:rsidRPr="001005A5">
        <w:t xml:space="preserve">века: он изображён на печати одной из грамот, выданной </w:t>
      </w:r>
      <w:r>
        <w:t>______________</w:t>
      </w:r>
      <w:r w:rsidRPr="001005A5">
        <w:t xml:space="preserve">. Несколько ранее аналогичный символ появился на монетах тверского княжества; ряд новгородских монет, отчеканенных уже под властью великого князя, также несёт этот знак. Относительно происхождения двуглавого орла в исторической литературе существуют различные мнения: так, наиболее традиционный взгляд на его появление в качестве государственного символа заключается в том, что орёл был заимствован из Византии, а принесла его с собой племянница последнего византийского императора и жена </w:t>
      </w:r>
      <w:r>
        <w:t>_____________</w:t>
      </w:r>
      <w:r w:rsidRPr="001005A5">
        <w:t>,</w:t>
      </w:r>
      <w:r>
        <w:t xml:space="preserve"> -</w:t>
      </w:r>
      <w:r w:rsidRPr="001005A5">
        <w:t xml:space="preserve"> </w:t>
      </w:r>
      <w:r>
        <w:t>______________</w:t>
      </w:r>
      <w:r w:rsidRPr="001005A5">
        <w:t>; восходит это мнение к Карамзину.</w:t>
      </w:r>
    </w:p>
    <w:p w:rsidR="001005A5" w:rsidRDefault="001005A5" w:rsidP="001005A5">
      <w:pPr>
        <w:jc w:val="both"/>
      </w:pPr>
    </w:p>
    <w:p w:rsidR="001005A5" w:rsidRDefault="001005A5" w:rsidP="00D14B8D">
      <w:pPr>
        <w:pStyle w:val="a3"/>
        <w:numPr>
          <w:ilvl w:val="0"/>
          <w:numId w:val="1"/>
        </w:numPr>
        <w:jc w:val="both"/>
      </w:pPr>
      <w:r>
        <w:lastRenderedPageBreak/>
        <w:t>_____________________</w:t>
      </w:r>
      <w:r w:rsidRPr="001005A5">
        <w:t xml:space="preserve"> — собрание представителей различных земель и сословий Русского царства, составившееся для избрания на престол нового царя. Открылся </w:t>
      </w:r>
      <w:r>
        <w:t>________________</w:t>
      </w:r>
      <w:r w:rsidRPr="001005A5">
        <w:t xml:space="preserve"> года в Успенс</w:t>
      </w:r>
      <w:r>
        <w:t>ком соборе Московского Кремля. ___________________ года</w:t>
      </w:r>
      <w:r w:rsidRPr="001005A5">
        <w:t xml:space="preserve"> собор избрал на царство </w:t>
      </w:r>
      <w:r>
        <w:t>____________________</w:t>
      </w:r>
      <w:r w:rsidRPr="001005A5">
        <w:t>, положив начало новой династии</w:t>
      </w:r>
      <w:r>
        <w:t xml:space="preserve"> ____________________</w:t>
      </w:r>
      <w:r w:rsidRPr="001005A5">
        <w:t>.</w:t>
      </w:r>
    </w:p>
    <w:p w:rsidR="001005A5" w:rsidRDefault="001005A5" w:rsidP="001005A5">
      <w:pPr>
        <w:jc w:val="both"/>
      </w:pPr>
    </w:p>
    <w:p w:rsidR="001005A5" w:rsidRDefault="001005A5" w:rsidP="001005A5">
      <w:pPr>
        <w:pStyle w:val="a3"/>
        <w:ind w:left="740"/>
        <w:jc w:val="both"/>
      </w:pPr>
    </w:p>
    <w:p w:rsidR="00D14B8D" w:rsidRDefault="001005A5" w:rsidP="00A62940">
      <w:pPr>
        <w:pStyle w:val="a3"/>
        <w:numPr>
          <w:ilvl w:val="0"/>
          <w:numId w:val="1"/>
        </w:numPr>
        <w:jc w:val="both"/>
      </w:pPr>
      <w:r>
        <w:t xml:space="preserve">__________________ </w:t>
      </w:r>
      <w:r w:rsidRPr="001005A5">
        <w:t xml:space="preserve"> </w:t>
      </w:r>
      <w:r>
        <w:t>(</w:t>
      </w:r>
      <w:r w:rsidRPr="001005A5">
        <w:t xml:space="preserve">Двадцатилетняя война) — война, длившаяся с </w:t>
      </w:r>
      <w:r>
        <w:t>__________</w:t>
      </w:r>
      <w:r w:rsidRPr="001005A5">
        <w:t xml:space="preserve"> по </w:t>
      </w:r>
      <w:r>
        <w:t>___________</w:t>
      </w:r>
      <w:r w:rsidRPr="001005A5">
        <w:t xml:space="preserve"> год, между Шведской империей и коалицией северо-европейских государств за обладание прибалтийскими землями и за</w:t>
      </w:r>
      <w:r>
        <w:t>кончившаяся поражением Швеции</w:t>
      </w:r>
      <w:r w:rsidRPr="001005A5">
        <w:t xml:space="preserve">. </w:t>
      </w:r>
      <w:r w:rsidR="00A62940">
        <w:t>________________</w:t>
      </w:r>
      <w:r w:rsidR="00A62940" w:rsidRPr="00A62940">
        <w:t xml:space="preserve"> </w:t>
      </w:r>
      <w:proofErr w:type="spellStart"/>
      <w:r w:rsidR="00A62940" w:rsidRPr="00A62940">
        <w:t>би́тва</w:t>
      </w:r>
      <w:proofErr w:type="spellEnd"/>
      <w:r w:rsidR="00A62940" w:rsidRPr="00A62940">
        <w:t xml:space="preserve"> — крупнейшее сражение </w:t>
      </w:r>
      <w:r w:rsidR="00A62940">
        <w:t xml:space="preserve">_____________ </w:t>
      </w:r>
      <w:r w:rsidR="00A62940" w:rsidRPr="00A62940">
        <w:t xml:space="preserve">войны между русскими войсками под командованием </w:t>
      </w:r>
      <w:r w:rsidR="00A62940">
        <w:t>_________________</w:t>
      </w:r>
      <w:r w:rsidR="00A62940" w:rsidRPr="00A62940">
        <w:t xml:space="preserve"> и шведской армией Карла XII. Состоялась утром </w:t>
      </w:r>
      <w:r w:rsidR="00A62940">
        <w:t>_____________________</w:t>
      </w:r>
      <w:r w:rsidR="00A62940" w:rsidRPr="00A62940">
        <w:t xml:space="preserve"> года  в 6 верстах от города </w:t>
      </w:r>
      <w:r w:rsidR="00A62940">
        <w:t>________________</w:t>
      </w:r>
      <w:r w:rsidR="00A62940" w:rsidRPr="00A62940">
        <w:t xml:space="preserve"> в Малороссии (Левобережье Днепра). Разгром шведской армии привел к перелому в </w:t>
      </w:r>
      <w:r w:rsidR="00A62940">
        <w:t>__________________</w:t>
      </w:r>
      <w:r w:rsidR="00A62940" w:rsidRPr="00A62940">
        <w:t xml:space="preserve"> войне в пользу России и к концу господства Швеции в Европе.</w:t>
      </w:r>
      <w:r w:rsidR="00A62940">
        <w:t xml:space="preserve"> </w:t>
      </w:r>
      <w:r w:rsidRPr="001005A5">
        <w:t xml:space="preserve">С окончанием войны в Европе возникла новая, с сильным флотом и армией, империя — </w:t>
      </w:r>
      <w:r>
        <w:t>________________</w:t>
      </w:r>
      <w:r w:rsidRPr="001005A5">
        <w:t xml:space="preserve"> со столицей </w:t>
      </w:r>
      <w:r>
        <w:t>______________</w:t>
      </w:r>
      <w:r w:rsidR="00A62940">
        <w:t>________________</w:t>
      </w:r>
      <w:r w:rsidRPr="001005A5">
        <w:t xml:space="preserve"> на побережье Балтийского моря</w:t>
      </w:r>
      <w:r>
        <w:t xml:space="preserve">. </w:t>
      </w:r>
      <w:r w:rsidR="00A62940" w:rsidRPr="00A62940">
        <w:t xml:space="preserve">Была решена ключевая задача, поставленная </w:t>
      </w:r>
      <w:r w:rsidR="00A62940">
        <w:t>царем, в последствии императором ______________</w:t>
      </w:r>
      <w:r w:rsidR="00A62940" w:rsidRPr="00A62940">
        <w:t xml:space="preserve"> — обеспечение выхода к морю и налаживание морской торговли с Европой</w:t>
      </w:r>
      <w:r w:rsidR="00A62940">
        <w:t>.</w:t>
      </w:r>
    </w:p>
    <w:p w:rsidR="00A62940" w:rsidRDefault="00A62940" w:rsidP="00A62940">
      <w:pPr>
        <w:pStyle w:val="a3"/>
        <w:ind w:left="740"/>
        <w:jc w:val="both"/>
      </w:pPr>
    </w:p>
    <w:p w:rsidR="00A62940" w:rsidRDefault="00A62940" w:rsidP="00A62940">
      <w:pPr>
        <w:pStyle w:val="a3"/>
        <w:numPr>
          <w:ilvl w:val="0"/>
          <w:numId w:val="1"/>
        </w:numPr>
        <w:jc w:val="both"/>
      </w:pPr>
      <w:r>
        <w:t xml:space="preserve">__________________ (фр. </w:t>
      </w:r>
      <w:proofErr w:type="spellStart"/>
      <w:r>
        <w:t>Сampagne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Russie</w:t>
      </w:r>
      <w:proofErr w:type="spellEnd"/>
      <w:r>
        <w:t xml:space="preserve"> </w:t>
      </w:r>
      <w:proofErr w:type="spellStart"/>
      <w:r>
        <w:t>pendant</w:t>
      </w:r>
      <w:proofErr w:type="spellEnd"/>
      <w:r>
        <w:t xml:space="preserve"> </w:t>
      </w:r>
      <w:proofErr w:type="spellStart"/>
      <w:r>
        <w:t>l'année</w:t>
      </w:r>
      <w:proofErr w:type="spellEnd"/>
      <w:r>
        <w:t>)— война между Россией и  Францией на территории России в _____________ году. На первом этапе войны (с июня по сентябрь ____________года) русская армия с боями отступала от границ России до ____________, дав перед _______ ____________________ сражение.</w:t>
      </w:r>
    </w:p>
    <w:p w:rsidR="00A62940" w:rsidRDefault="00A62940" w:rsidP="00A62940">
      <w:pPr>
        <w:jc w:val="both"/>
      </w:pPr>
    </w:p>
    <w:p w:rsidR="00A62940" w:rsidRDefault="00A62940" w:rsidP="00A62940">
      <w:pPr>
        <w:pStyle w:val="a3"/>
        <w:ind w:left="740"/>
        <w:jc w:val="both"/>
      </w:pPr>
      <w:r>
        <w:t xml:space="preserve">На втором этапе войны (с октября по декабрь -_________________года) армия ________________сначала маневрировала, стремясь уйти на зимние квартиры в не разоренные войной местности, а затем отступала до границ России, преследуемая русской армией, голодом и морозами. </w:t>
      </w:r>
    </w:p>
    <w:p w:rsidR="004818CC" w:rsidRDefault="004818CC" w:rsidP="00A62940">
      <w:pPr>
        <w:pStyle w:val="a3"/>
        <w:ind w:left="740"/>
        <w:jc w:val="both"/>
      </w:pPr>
    </w:p>
    <w:p w:rsidR="00A62940" w:rsidRDefault="00A62940" w:rsidP="00A62940">
      <w:pPr>
        <w:pStyle w:val="a3"/>
        <w:ind w:left="740"/>
        <w:jc w:val="both"/>
      </w:pPr>
      <w:r>
        <w:t xml:space="preserve">Война закончилась почти полным уничтожением армии _______________, освобождением территории России и переносом военных действий на земли Варшавского герцогства и Германии в _____________ году. Среди причин поражения армии </w:t>
      </w:r>
      <w:r w:rsidR="004818CC">
        <w:t>____________</w:t>
      </w:r>
      <w:r>
        <w:t xml:space="preserve"> российский историк Н. Троицкий называет всенародное участие в войне и героизм русской армии, неготовность французской армии к боевым действиям на больших пространствах и в природно-климатических условиях России, полководческие дарования русского главнокомандующего </w:t>
      </w:r>
      <w:r w:rsidR="004818CC">
        <w:t>__________________</w:t>
      </w:r>
      <w:r>
        <w:t xml:space="preserve"> и других генералов. </w:t>
      </w:r>
    </w:p>
    <w:p w:rsidR="004818CC" w:rsidRDefault="004818CC" w:rsidP="00A62940">
      <w:pPr>
        <w:pStyle w:val="a3"/>
        <w:ind w:left="740"/>
        <w:jc w:val="both"/>
      </w:pPr>
    </w:p>
    <w:p w:rsidR="004818CC" w:rsidRDefault="004818CC" w:rsidP="004818CC">
      <w:pPr>
        <w:pStyle w:val="a3"/>
        <w:numPr>
          <w:ilvl w:val="0"/>
          <w:numId w:val="1"/>
        </w:numPr>
        <w:jc w:val="both"/>
      </w:pPr>
      <w:r>
        <w:t>______________________</w:t>
      </w:r>
      <w:r w:rsidRPr="004818CC">
        <w:t xml:space="preserve"> — попытка государственного переворота, состоявшаяся в Петербурге, столице Российской империи, </w:t>
      </w:r>
      <w:r>
        <w:t>__________________</w:t>
      </w:r>
      <w:r w:rsidRPr="004818CC">
        <w:t xml:space="preserve"> года. Восстание было организовано группой дворян-единомышленников, многие из них были офицерами гвардии. Они попытались использовать гвардейские части для недопущения вступления на трон </w:t>
      </w:r>
      <w:r>
        <w:t>____________________.</w:t>
      </w:r>
      <w:r w:rsidRPr="004818CC">
        <w:t xml:space="preserve"> Целью заговорщиков было упразднение самодержавия и отмена крепостного права. Восстание разительно отличалось от заговоров эпохи дворцовых переворотов по своим целям и имело сильнейший резонанс в российском обществе, значительно повлиявший на общественно-политическую жизнь последовавшей за ним эпохи правления </w:t>
      </w:r>
      <w:r>
        <w:t>___________________________</w:t>
      </w:r>
      <w:r w:rsidRPr="004818CC">
        <w:t>.</w:t>
      </w:r>
      <w:r>
        <w:t xml:space="preserve"> Среди участников восстания были _____________________________________________________________.</w:t>
      </w:r>
    </w:p>
    <w:p w:rsidR="004818CC" w:rsidRDefault="004818CC" w:rsidP="004818CC">
      <w:pPr>
        <w:pStyle w:val="a3"/>
        <w:numPr>
          <w:ilvl w:val="0"/>
          <w:numId w:val="1"/>
        </w:numPr>
        <w:jc w:val="both"/>
      </w:pPr>
      <w:r>
        <w:t xml:space="preserve"> ______________________________________ -</w:t>
      </w:r>
      <w:r w:rsidRPr="004818CC">
        <w:t xml:space="preserve"> Героическая 349-дневная оборона главной базы русского Черноморского флота против вооруженных сил Франции, Англии, Турции и Сардинии в </w:t>
      </w:r>
      <w:r>
        <w:t>_________________</w:t>
      </w:r>
      <w:r w:rsidRPr="004818CC">
        <w:t xml:space="preserve"> войне 1853 - 1856 гг. Началась </w:t>
      </w:r>
      <w:r>
        <w:t>_____________________</w:t>
      </w:r>
      <w:r w:rsidRPr="004818CC">
        <w:t xml:space="preserve"> г. после поражения русской армии под командованием А. С. Меншикова на р. </w:t>
      </w:r>
      <w:proofErr w:type="spellStart"/>
      <w:r w:rsidRPr="004818CC">
        <w:t>Альме</w:t>
      </w:r>
      <w:proofErr w:type="spellEnd"/>
      <w:r w:rsidRPr="004818CC">
        <w:t xml:space="preserve">. Черноморский флот (14 парусных линкоров, 11 парусных и 11 паровых фрегатов и корветов, 24,5 тыс. чел. экипажа) и гарнизон города (9 батальонов, около 7 тыс. чел.) оказались перед лицом вражеской 67-тысячной армии и огромного современного флота (34 линкора, 55 фрегатов). При этом </w:t>
      </w:r>
      <w:r>
        <w:t>_______________</w:t>
      </w:r>
      <w:r w:rsidRPr="004818CC">
        <w:t xml:space="preserve"> был подготовлен к обороне только с моря. Оборону города возглавил начальник штаба Черноморского флота вице-адмирал </w:t>
      </w:r>
      <w:r>
        <w:t>__________________</w:t>
      </w:r>
      <w:r w:rsidRPr="004818CC">
        <w:t xml:space="preserve">, а его ближайшим помощником стал вице-адмирал </w:t>
      </w:r>
      <w:r>
        <w:t>__________________</w:t>
      </w:r>
      <w:r w:rsidRPr="004818CC">
        <w:t xml:space="preserve">. Для предотвращения прорыва противника на рейд </w:t>
      </w:r>
      <w:r>
        <w:t>__________________</w:t>
      </w:r>
      <w:r w:rsidRPr="004818CC">
        <w:t xml:space="preserve"> 11 сентября 1854 г. были затоплены 5 линкоров и 2 фрегата. 5 октября началась первая бомбардировка </w:t>
      </w:r>
      <w:r>
        <w:t>_____________________</w:t>
      </w:r>
      <w:r w:rsidRPr="004818CC">
        <w:t xml:space="preserve">и с суши и с моря. Однако русские артиллеристы подавили все французские и почти все английские батареи, тяжело повредив несколько кораблей союзников. 5 октября был смертельно ранен </w:t>
      </w:r>
      <w:r>
        <w:t>____________________</w:t>
      </w:r>
      <w:r w:rsidRPr="004818CC">
        <w:t xml:space="preserve">. Руководство обороной города перешло к </w:t>
      </w:r>
      <w:r>
        <w:t>__________________</w:t>
      </w:r>
      <w:r w:rsidRPr="004818CC">
        <w:t xml:space="preserve">. К апрелю 1855 г. силы союзников увеличились до 170 тыс. чел. 28 июня 1855 г. был смертельно ранен </w:t>
      </w:r>
      <w:r>
        <w:t>______________</w:t>
      </w:r>
      <w:r w:rsidRPr="004818CC">
        <w:t xml:space="preserve">. 27 августа 1855 г. </w:t>
      </w:r>
      <w:r>
        <w:t>___________________</w:t>
      </w:r>
      <w:r w:rsidRPr="004818CC">
        <w:t xml:space="preserve"> пал. Всего за время обороны Севастополя союзники потеряли 71 тыс. чел., а русские войска - около 102 тыс. чел.</w:t>
      </w:r>
    </w:p>
    <w:p w:rsidR="004818CC" w:rsidRDefault="004818CC" w:rsidP="00A62940">
      <w:pPr>
        <w:pStyle w:val="a3"/>
        <w:ind w:left="740"/>
        <w:jc w:val="both"/>
      </w:pPr>
    </w:p>
    <w:p w:rsidR="004818CC" w:rsidRDefault="004818CC" w:rsidP="004818CC">
      <w:pPr>
        <w:pStyle w:val="a3"/>
        <w:numPr>
          <w:ilvl w:val="0"/>
          <w:numId w:val="1"/>
        </w:numPr>
        <w:jc w:val="both"/>
      </w:pPr>
      <w:r>
        <w:t xml:space="preserve">_________________________ - </w:t>
      </w:r>
      <w:r w:rsidRPr="004818CC">
        <w:t xml:space="preserve">реформа, начатая в 1861 году, упразднившая </w:t>
      </w:r>
      <w:r>
        <w:t>_______________________</w:t>
      </w:r>
      <w:r w:rsidRPr="004818CC">
        <w:t xml:space="preserve"> в Российской империи. Явилась первой по времени и наиболее значимой из реформ императора </w:t>
      </w:r>
      <w:r>
        <w:t>_________________________</w:t>
      </w:r>
      <w:r w:rsidRPr="004818CC">
        <w:t xml:space="preserve">; возвещалась Манифестом об </w:t>
      </w:r>
      <w:r>
        <w:t>___________________________</w:t>
      </w:r>
      <w:r w:rsidRPr="004818CC">
        <w:t xml:space="preserve"> от 19 февраля (3 марта) 1861 года.</w:t>
      </w:r>
    </w:p>
    <w:p w:rsidR="004818CC" w:rsidRDefault="004818CC" w:rsidP="004818CC">
      <w:pPr>
        <w:jc w:val="both"/>
      </w:pPr>
    </w:p>
    <w:p w:rsidR="008D18D6" w:rsidRPr="008D18D6" w:rsidRDefault="008D18D6" w:rsidP="008D18D6">
      <w:pPr>
        <w:jc w:val="both"/>
      </w:pPr>
      <w:r>
        <w:t>12) ___________________________________</w:t>
      </w:r>
      <w:r w:rsidRPr="008D18D6">
        <w:t xml:space="preserve">— </w:t>
      </w:r>
      <w:proofErr w:type="spellStart"/>
      <w:r w:rsidRPr="008D18D6">
        <w:t>название</w:t>
      </w:r>
      <w:proofErr w:type="spellEnd"/>
      <w:r w:rsidRPr="008D18D6">
        <w:t xml:space="preserve"> </w:t>
      </w:r>
      <w:proofErr w:type="spellStart"/>
      <w:r w:rsidRPr="008D18D6">
        <w:t>событий</w:t>
      </w:r>
      <w:proofErr w:type="spellEnd"/>
      <w:r w:rsidRPr="008D18D6">
        <w:t xml:space="preserve">, </w:t>
      </w:r>
      <w:proofErr w:type="spellStart"/>
      <w:r w:rsidRPr="008D18D6">
        <w:t>происходивших</w:t>
      </w:r>
      <w:proofErr w:type="spellEnd"/>
      <w:r w:rsidRPr="008D18D6">
        <w:t xml:space="preserve"> в </w:t>
      </w:r>
      <w:proofErr w:type="spellStart"/>
      <w:r w:rsidRPr="008D18D6">
        <w:t>период</w:t>
      </w:r>
      <w:proofErr w:type="spellEnd"/>
      <w:r w:rsidRPr="008D18D6">
        <w:t xml:space="preserve"> с </w:t>
      </w:r>
      <w:proofErr w:type="spellStart"/>
      <w:r w:rsidRPr="008D18D6">
        <w:t>января</w:t>
      </w:r>
      <w:proofErr w:type="spellEnd"/>
      <w:r w:rsidRPr="008D18D6">
        <w:t xml:space="preserve"> 1905 </w:t>
      </w:r>
      <w:proofErr w:type="spellStart"/>
      <w:r w:rsidRPr="008D18D6">
        <w:t>по</w:t>
      </w:r>
      <w:proofErr w:type="spellEnd"/>
      <w:r w:rsidRPr="008D18D6">
        <w:t xml:space="preserve"> </w:t>
      </w:r>
      <w:proofErr w:type="spellStart"/>
      <w:r w:rsidRPr="008D18D6">
        <w:t>июнь</w:t>
      </w:r>
      <w:proofErr w:type="spellEnd"/>
      <w:r w:rsidRPr="008D18D6">
        <w:t xml:space="preserve"> 1907 г. в </w:t>
      </w:r>
      <w:hyperlink r:id="rId6" w:history="1">
        <w:r w:rsidRPr="008D18D6">
          <w:t>Российской империи</w:t>
        </w:r>
      </w:hyperlink>
      <w:r w:rsidRPr="008D18D6">
        <w:t>.</w:t>
      </w:r>
    </w:p>
    <w:p w:rsidR="008D18D6" w:rsidRPr="008D18D6" w:rsidRDefault="008D18D6" w:rsidP="008D18D6">
      <w:pPr>
        <w:ind w:firstLine="708"/>
        <w:jc w:val="both"/>
      </w:pPr>
      <w:r w:rsidRPr="008D18D6">
        <w:t xml:space="preserve">Толчком к </w:t>
      </w:r>
      <w:proofErr w:type="spellStart"/>
      <w:r w:rsidRPr="008D18D6">
        <w:t>началу</w:t>
      </w:r>
      <w:proofErr w:type="spellEnd"/>
      <w:r w:rsidRPr="008D18D6">
        <w:t xml:space="preserve"> </w:t>
      </w:r>
      <w:proofErr w:type="spellStart"/>
      <w:r w:rsidRPr="008D18D6">
        <w:t>массовых</w:t>
      </w:r>
      <w:proofErr w:type="spellEnd"/>
      <w:r w:rsidRPr="008D18D6">
        <w:t xml:space="preserve"> </w:t>
      </w:r>
      <w:proofErr w:type="spellStart"/>
      <w:r w:rsidRPr="008D18D6">
        <w:t>выступлений</w:t>
      </w:r>
      <w:proofErr w:type="spellEnd"/>
      <w:r w:rsidRPr="008D18D6">
        <w:t xml:space="preserve"> </w:t>
      </w:r>
      <w:proofErr w:type="spellStart"/>
      <w:r w:rsidRPr="008D18D6">
        <w:t>под</w:t>
      </w:r>
      <w:proofErr w:type="spellEnd"/>
      <w:r w:rsidRPr="008D18D6">
        <w:t xml:space="preserve"> </w:t>
      </w:r>
      <w:proofErr w:type="spellStart"/>
      <w:r w:rsidRPr="008D18D6">
        <w:t>политическими</w:t>
      </w:r>
      <w:proofErr w:type="spellEnd"/>
      <w:r w:rsidRPr="008D18D6">
        <w:t xml:space="preserve"> </w:t>
      </w:r>
      <w:proofErr w:type="spellStart"/>
      <w:r w:rsidRPr="008D18D6">
        <w:t>лозунгами</w:t>
      </w:r>
      <w:proofErr w:type="spellEnd"/>
      <w:r w:rsidRPr="008D18D6">
        <w:t xml:space="preserve"> </w:t>
      </w:r>
      <w:proofErr w:type="spellStart"/>
      <w:r w:rsidRPr="008D18D6">
        <w:t>стало</w:t>
      </w:r>
      <w:proofErr w:type="spellEnd"/>
      <w:r w:rsidRPr="008D18D6">
        <w:t xml:space="preserve"> «</w:t>
      </w:r>
      <w:hyperlink r:id="rId7" w:history="1">
        <w:r>
          <w:t>_____________________________</w:t>
        </w:r>
      </w:hyperlink>
      <w:r w:rsidRPr="008D18D6">
        <w:t xml:space="preserve">» — </w:t>
      </w:r>
      <w:proofErr w:type="spellStart"/>
      <w:r w:rsidRPr="008D18D6">
        <w:t>расстрел</w:t>
      </w:r>
      <w:proofErr w:type="spellEnd"/>
      <w:r w:rsidRPr="008D18D6">
        <w:t xml:space="preserve"> </w:t>
      </w:r>
      <w:proofErr w:type="spellStart"/>
      <w:r w:rsidRPr="008D18D6">
        <w:t>императорскими</w:t>
      </w:r>
      <w:proofErr w:type="spellEnd"/>
      <w:r w:rsidRPr="008D18D6">
        <w:t xml:space="preserve"> </w:t>
      </w:r>
      <w:proofErr w:type="spellStart"/>
      <w:r w:rsidRPr="008D18D6">
        <w:t>войсками</w:t>
      </w:r>
      <w:proofErr w:type="spellEnd"/>
      <w:r w:rsidRPr="008D18D6">
        <w:t xml:space="preserve"> в </w:t>
      </w:r>
      <w:hyperlink r:id="rId8" w:history="1">
        <w:r w:rsidRPr="008D18D6">
          <w:t>Санкт-Петербурге</w:t>
        </w:r>
      </w:hyperlink>
      <w:r w:rsidRPr="008D18D6">
        <w:t xml:space="preserve"> </w:t>
      </w:r>
      <w:proofErr w:type="spellStart"/>
      <w:r w:rsidRPr="008D18D6">
        <w:t>мирной</w:t>
      </w:r>
      <w:proofErr w:type="spellEnd"/>
      <w:r w:rsidRPr="008D18D6">
        <w:t xml:space="preserve"> </w:t>
      </w:r>
      <w:proofErr w:type="spellStart"/>
      <w:r w:rsidRPr="008D18D6">
        <w:t>демонстрации</w:t>
      </w:r>
      <w:proofErr w:type="spellEnd"/>
      <w:r w:rsidRPr="008D18D6">
        <w:t xml:space="preserve"> </w:t>
      </w:r>
      <w:proofErr w:type="spellStart"/>
      <w:r w:rsidRPr="008D18D6">
        <w:t>рабочих</w:t>
      </w:r>
      <w:proofErr w:type="spellEnd"/>
      <w:r w:rsidRPr="008D18D6">
        <w:t xml:space="preserve"> </w:t>
      </w:r>
      <w:proofErr w:type="spellStart"/>
      <w:r w:rsidRPr="008D18D6">
        <w:t>во</w:t>
      </w:r>
      <w:proofErr w:type="spellEnd"/>
      <w:r w:rsidRPr="008D18D6">
        <w:t xml:space="preserve"> </w:t>
      </w:r>
      <w:proofErr w:type="spellStart"/>
      <w:r w:rsidRPr="008D18D6">
        <w:t>главе</w:t>
      </w:r>
      <w:proofErr w:type="spellEnd"/>
      <w:r w:rsidRPr="008D18D6">
        <w:t xml:space="preserve"> </w:t>
      </w:r>
      <w:proofErr w:type="spellStart"/>
      <w:r w:rsidRPr="008D18D6">
        <w:t>со</w:t>
      </w:r>
      <w:proofErr w:type="spellEnd"/>
      <w:r w:rsidRPr="008D18D6">
        <w:t xml:space="preserve"> </w:t>
      </w:r>
      <w:proofErr w:type="spellStart"/>
      <w:r w:rsidRPr="008D18D6">
        <w:t>священником</w:t>
      </w:r>
      <w:proofErr w:type="spellEnd"/>
      <w:r w:rsidRPr="008D18D6">
        <w:t xml:space="preserve"> </w:t>
      </w:r>
      <w:r>
        <w:t>__________________</w:t>
      </w:r>
      <w:r w:rsidRPr="008D18D6">
        <w:t xml:space="preserve">. В </w:t>
      </w:r>
      <w:proofErr w:type="spellStart"/>
      <w:r w:rsidRPr="008D18D6">
        <w:t>этот</w:t>
      </w:r>
      <w:proofErr w:type="spellEnd"/>
      <w:r w:rsidRPr="008D18D6">
        <w:t xml:space="preserve"> </w:t>
      </w:r>
      <w:proofErr w:type="spellStart"/>
      <w:r w:rsidRPr="008D18D6">
        <w:t>период</w:t>
      </w:r>
      <w:proofErr w:type="spellEnd"/>
      <w:r w:rsidRPr="008D18D6">
        <w:t xml:space="preserve"> </w:t>
      </w:r>
      <w:hyperlink r:id="rId9" w:history="1">
        <w:r w:rsidRPr="008D18D6">
          <w:t>стачечное</w:t>
        </w:r>
      </w:hyperlink>
      <w:r w:rsidRPr="008D18D6">
        <w:t xml:space="preserve"> </w:t>
      </w:r>
      <w:proofErr w:type="spellStart"/>
      <w:r w:rsidRPr="008D18D6">
        <w:t>движение</w:t>
      </w:r>
      <w:proofErr w:type="spellEnd"/>
      <w:r w:rsidRPr="008D18D6">
        <w:t xml:space="preserve"> </w:t>
      </w:r>
      <w:proofErr w:type="spellStart"/>
      <w:r w:rsidRPr="008D18D6">
        <w:t>приняло</w:t>
      </w:r>
      <w:proofErr w:type="spellEnd"/>
      <w:r w:rsidRPr="008D18D6">
        <w:t xml:space="preserve"> </w:t>
      </w:r>
      <w:proofErr w:type="spellStart"/>
      <w:r w:rsidRPr="008D18D6">
        <w:t>особенно</w:t>
      </w:r>
      <w:proofErr w:type="spellEnd"/>
      <w:r w:rsidRPr="008D18D6">
        <w:t xml:space="preserve"> </w:t>
      </w:r>
      <w:proofErr w:type="spellStart"/>
      <w:r w:rsidRPr="008D18D6">
        <w:t>широкий</w:t>
      </w:r>
      <w:proofErr w:type="spellEnd"/>
      <w:r w:rsidRPr="008D18D6">
        <w:t xml:space="preserve"> </w:t>
      </w:r>
      <w:proofErr w:type="spellStart"/>
      <w:r w:rsidRPr="008D18D6">
        <w:t>размах</w:t>
      </w:r>
      <w:proofErr w:type="spellEnd"/>
      <w:r w:rsidRPr="008D18D6">
        <w:t xml:space="preserve">, в </w:t>
      </w:r>
      <w:hyperlink r:id="rId10" w:history="1">
        <w:r w:rsidRPr="008D18D6">
          <w:t>армии и на флоте</w:t>
        </w:r>
      </w:hyperlink>
      <w:r w:rsidRPr="008D18D6">
        <w:t xml:space="preserve"> </w:t>
      </w:r>
      <w:proofErr w:type="spellStart"/>
      <w:r w:rsidRPr="008D18D6">
        <w:t>произошли</w:t>
      </w:r>
      <w:proofErr w:type="spellEnd"/>
      <w:r w:rsidRPr="008D18D6">
        <w:t xml:space="preserve"> </w:t>
      </w:r>
      <w:proofErr w:type="spellStart"/>
      <w:r w:rsidRPr="008D18D6">
        <w:t>волнения</w:t>
      </w:r>
      <w:proofErr w:type="spellEnd"/>
      <w:r w:rsidRPr="008D18D6">
        <w:t xml:space="preserve"> и </w:t>
      </w:r>
      <w:hyperlink r:id="rId11" w:history="1">
        <w:r w:rsidRPr="008D18D6">
          <w:t>восстания</w:t>
        </w:r>
      </w:hyperlink>
      <w:r w:rsidRPr="008D18D6">
        <w:t xml:space="preserve">, </w:t>
      </w:r>
      <w:proofErr w:type="spellStart"/>
      <w:r w:rsidRPr="008D18D6">
        <w:t>что</w:t>
      </w:r>
      <w:proofErr w:type="spellEnd"/>
      <w:r w:rsidRPr="008D18D6">
        <w:t xml:space="preserve"> </w:t>
      </w:r>
      <w:proofErr w:type="spellStart"/>
      <w:r w:rsidRPr="008D18D6">
        <w:t>вылилось</w:t>
      </w:r>
      <w:proofErr w:type="spellEnd"/>
      <w:r w:rsidRPr="008D18D6">
        <w:t xml:space="preserve"> в </w:t>
      </w:r>
      <w:proofErr w:type="spellStart"/>
      <w:r w:rsidRPr="008D18D6">
        <w:t>массовые</w:t>
      </w:r>
      <w:proofErr w:type="spellEnd"/>
      <w:r w:rsidRPr="008D18D6">
        <w:t xml:space="preserve"> </w:t>
      </w:r>
      <w:proofErr w:type="spellStart"/>
      <w:r w:rsidRPr="008D18D6">
        <w:t>выступления</w:t>
      </w:r>
      <w:proofErr w:type="spellEnd"/>
      <w:r w:rsidRPr="008D18D6">
        <w:t xml:space="preserve"> </w:t>
      </w:r>
      <w:proofErr w:type="spellStart"/>
      <w:r w:rsidRPr="008D18D6">
        <w:t>против</w:t>
      </w:r>
      <w:proofErr w:type="spellEnd"/>
      <w:r w:rsidRPr="008D18D6">
        <w:t xml:space="preserve"> </w:t>
      </w:r>
      <w:hyperlink r:id="rId12" w:history="1">
        <w:r w:rsidRPr="008D18D6">
          <w:t>монархии</w:t>
        </w:r>
      </w:hyperlink>
      <w:r w:rsidRPr="008D18D6">
        <w:t>.</w:t>
      </w:r>
    </w:p>
    <w:p w:rsidR="004818CC" w:rsidRDefault="008D18D6" w:rsidP="008D18D6">
      <w:pPr>
        <w:ind w:firstLine="708"/>
        <w:jc w:val="both"/>
      </w:pPr>
      <w:r w:rsidRPr="008D18D6">
        <w:t xml:space="preserve">Итогом </w:t>
      </w:r>
      <w:proofErr w:type="spellStart"/>
      <w:r w:rsidRPr="008D18D6">
        <w:t>выступлений</w:t>
      </w:r>
      <w:proofErr w:type="spellEnd"/>
      <w:r w:rsidRPr="008D18D6">
        <w:t xml:space="preserve"> </w:t>
      </w:r>
      <w:proofErr w:type="spellStart"/>
      <w:r w:rsidRPr="008D18D6">
        <w:t>стала</w:t>
      </w:r>
      <w:proofErr w:type="spellEnd"/>
      <w:r w:rsidRPr="008D18D6">
        <w:t xml:space="preserve"> октроированная конституция — </w:t>
      </w:r>
      <w:hyperlink r:id="rId13" w:history="1">
        <w:r>
          <w:t>______________________________________</w:t>
        </w:r>
      </w:hyperlink>
      <w:r w:rsidRPr="008D18D6">
        <w:t xml:space="preserve">, </w:t>
      </w:r>
      <w:proofErr w:type="spellStart"/>
      <w:r w:rsidRPr="008D18D6">
        <w:t>даровавший</w:t>
      </w:r>
      <w:proofErr w:type="spellEnd"/>
      <w:r w:rsidRPr="008D18D6">
        <w:t xml:space="preserve"> </w:t>
      </w:r>
      <w:proofErr w:type="spellStart"/>
      <w:r w:rsidRPr="008D18D6">
        <w:t>гражданские</w:t>
      </w:r>
      <w:proofErr w:type="spellEnd"/>
      <w:r w:rsidRPr="008D18D6">
        <w:t xml:space="preserve"> </w:t>
      </w:r>
      <w:proofErr w:type="spellStart"/>
      <w:r w:rsidRPr="008D18D6">
        <w:t>свободы</w:t>
      </w:r>
      <w:proofErr w:type="spellEnd"/>
      <w:r w:rsidRPr="008D18D6">
        <w:t xml:space="preserve"> </w:t>
      </w:r>
      <w:proofErr w:type="spellStart"/>
      <w:r w:rsidRPr="008D18D6">
        <w:t>на</w:t>
      </w:r>
      <w:proofErr w:type="spellEnd"/>
      <w:r w:rsidRPr="008D18D6">
        <w:t xml:space="preserve"> </w:t>
      </w:r>
      <w:proofErr w:type="spellStart"/>
      <w:r w:rsidRPr="008D18D6">
        <w:t>началах</w:t>
      </w:r>
      <w:proofErr w:type="spellEnd"/>
      <w:r w:rsidRPr="008D18D6">
        <w:t xml:space="preserve"> </w:t>
      </w:r>
      <w:hyperlink r:id="rId14" w:history="1">
        <w:r w:rsidRPr="008D18D6">
          <w:t>неприкосновенности личности</w:t>
        </w:r>
      </w:hyperlink>
      <w:r w:rsidRPr="008D18D6">
        <w:t xml:space="preserve">, </w:t>
      </w:r>
      <w:proofErr w:type="spellStart"/>
      <w:r w:rsidRPr="008D18D6">
        <w:t>свободы</w:t>
      </w:r>
      <w:proofErr w:type="spellEnd"/>
      <w:r w:rsidRPr="008D18D6">
        <w:t xml:space="preserve"> </w:t>
      </w:r>
      <w:hyperlink r:id="rId15" w:history="1">
        <w:r w:rsidRPr="008D18D6">
          <w:t>совести</w:t>
        </w:r>
      </w:hyperlink>
      <w:r w:rsidRPr="008D18D6">
        <w:t xml:space="preserve">, </w:t>
      </w:r>
      <w:hyperlink r:id="rId16" w:history="1">
        <w:r w:rsidRPr="008D18D6">
          <w:t>слова</w:t>
        </w:r>
      </w:hyperlink>
      <w:r w:rsidRPr="008D18D6">
        <w:t xml:space="preserve">, </w:t>
      </w:r>
      <w:hyperlink r:id="rId17" w:history="1">
        <w:r w:rsidRPr="008D18D6">
          <w:t>собраний</w:t>
        </w:r>
      </w:hyperlink>
      <w:r w:rsidRPr="008D18D6">
        <w:t xml:space="preserve"> и </w:t>
      </w:r>
      <w:hyperlink r:id="rId18" w:history="1">
        <w:r w:rsidRPr="008D18D6">
          <w:t>союзов</w:t>
        </w:r>
      </w:hyperlink>
      <w:r w:rsidRPr="008D18D6">
        <w:t xml:space="preserve">. </w:t>
      </w:r>
      <w:proofErr w:type="spellStart"/>
      <w:r w:rsidRPr="008D18D6">
        <w:t>Был</w:t>
      </w:r>
      <w:proofErr w:type="spellEnd"/>
      <w:r w:rsidRPr="008D18D6">
        <w:t xml:space="preserve"> </w:t>
      </w:r>
      <w:proofErr w:type="spellStart"/>
      <w:r w:rsidRPr="008D18D6">
        <w:t>учреждён</w:t>
      </w:r>
      <w:proofErr w:type="spellEnd"/>
      <w:r w:rsidRPr="008D18D6">
        <w:t xml:space="preserve"> Парламент, </w:t>
      </w:r>
      <w:proofErr w:type="spellStart"/>
      <w:r w:rsidRPr="008D18D6">
        <w:t>состоящий</w:t>
      </w:r>
      <w:proofErr w:type="spellEnd"/>
      <w:r w:rsidRPr="008D18D6">
        <w:t xml:space="preserve"> </w:t>
      </w:r>
      <w:proofErr w:type="spellStart"/>
      <w:r w:rsidRPr="008D18D6">
        <w:t>из</w:t>
      </w:r>
      <w:proofErr w:type="spellEnd"/>
      <w:r w:rsidRPr="008D18D6">
        <w:t xml:space="preserve"> </w:t>
      </w:r>
      <w:hyperlink r:id="rId19" w:history="1">
        <w:r>
          <w:t>-____________________________</w:t>
        </w:r>
      </w:hyperlink>
      <w:r w:rsidRPr="008D18D6">
        <w:t xml:space="preserve"> и </w:t>
      </w:r>
      <w:hyperlink r:id="rId20" w:history="1">
        <w:r>
          <w:t>_________________________</w:t>
        </w:r>
      </w:hyperlink>
      <w:r w:rsidRPr="008D18D6">
        <w:t xml:space="preserve">. За революцией последовала </w:t>
      </w:r>
      <w:hyperlink r:id="rId21" w:history="1">
        <w:r w:rsidRPr="008D18D6">
          <w:t>реакция</w:t>
        </w:r>
      </w:hyperlink>
      <w:r w:rsidRPr="008D18D6">
        <w:t>: так называемый «</w:t>
      </w:r>
      <w:hyperlink r:id="rId22" w:history="1">
        <w:r>
          <w:t>_____________________________________</w:t>
        </w:r>
      </w:hyperlink>
      <w:r w:rsidRPr="008D18D6">
        <w:t>» от 3 (16) июня </w:t>
      </w:r>
      <w:hyperlink r:id="rId23" w:history="1">
        <w:r w:rsidRPr="008D18D6">
          <w:t>1907</w:t>
        </w:r>
      </w:hyperlink>
      <w:r w:rsidRPr="008D18D6">
        <w:t xml:space="preserve">. </w:t>
      </w:r>
    </w:p>
    <w:p w:rsidR="008D18D6" w:rsidRDefault="008D18D6" w:rsidP="008D18D6">
      <w:pPr>
        <w:ind w:firstLine="708"/>
        <w:jc w:val="both"/>
      </w:pPr>
    </w:p>
    <w:p w:rsidR="008D18D6" w:rsidRDefault="008D18D6" w:rsidP="008D18D6">
      <w:pPr>
        <w:ind w:firstLine="708"/>
        <w:jc w:val="both"/>
      </w:pPr>
      <w:r>
        <w:t>13) __________________________________ — один из самых широкомасштабных вооружённых конфликтов в истории человечества.</w:t>
      </w:r>
    </w:p>
    <w:p w:rsidR="008D18D6" w:rsidRDefault="008D18D6" w:rsidP="008D18D6">
      <w:pPr>
        <w:ind w:firstLine="708"/>
        <w:jc w:val="both"/>
      </w:pPr>
    </w:p>
    <w:p w:rsidR="008D18D6" w:rsidRDefault="008D18D6" w:rsidP="008D18D6">
      <w:pPr>
        <w:ind w:firstLine="708"/>
        <w:jc w:val="both"/>
      </w:pPr>
      <w:r>
        <w:t xml:space="preserve">Это название утвердилось в историографии только после начала Второй мировой войны в 1939 году. В </w:t>
      </w:r>
      <w:proofErr w:type="spellStart"/>
      <w:r>
        <w:t>межвоенный</w:t>
      </w:r>
      <w:proofErr w:type="spellEnd"/>
      <w:r>
        <w:t xml:space="preserve"> период употреблялось название «Великая война» (англ.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, фр. </w:t>
      </w:r>
      <w:proofErr w:type="spellStart"/>
      <w:r>
        <w:t>La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guerre</w:t>
      </w:r>
      <w:proofErr w:type="spellEnd"/>
      <w:r>
        <w:t>), в Российской империи её также называли «Великой войной», «Большой войной», «Второй Отечественной», «Великой Отечественной»[3], а также неформально (и до революции, и после) — «германской»; затем в СССР — «империалистической войной».</w:t>
      </w:r>
    </w:p>
    <w:p w:rsidR="008D18D6" w:rsidRDefault="008D18D6" w:rsidP="008D18D6">
      <w:pPr>
        <w:ind w:firstLine="708"/>
        <w:jc w:val="both"/>
      </w:pPr>
    </w:p>
    <w:p w:rsidR="008D18D6" w:rsidRDefault="008D18D6" w:rsidP="008D18D6">
      <w:pPr>
        <w:ind w:firstLine="708"/>
        <w:jc w:val="both"/>
      </w:pPr>
      <w:r>
        <w:t xml:space="preserve">Поводом к войне послужило </w:t>
      </w:r>
      <w:proofErr w:type="spellStart"/>
      <w:r>
        <w:t>Сараевское</w:t>
      </w:r>
      <w:proofErr w:type="spellEnd"/>
      <w:r>
        <w:t xml:space="preserve"> убийство _____________________ года австрийского эрцгерцога ___________________________________ девятнадцатилетним сербским террористом, студентом из Боснии Гаврилой Принципом, который являлся одним из членов террористической организации «Млада </w:t>
      </w:r>
      <w:proofErr w:type="spellStart"/>
      <w:r>
        <w:t>Босна</w:t>
      </w:r>
      <w:proofErr w:type="spellEnd"/>
      <w:r>
        <w:t>», боровшейся за объединение всех южнославянских народов в одно государство.</w:t>
      </w:r>
    </w:p>
    <w:p w:rsidR="008D18D6" w:rsidRDefault="008D18D6" w:rsidP="008D18D6">
      <w:pPr>
        <w:ind w:firstLine="708"/>
        <w:jc w:val="both"/>
      </w:pPr>
    </w:p>
    <w:p w:rsidR="008D18D6" w:rsidRDefault="008D18D6" w:rsidP="008D18D6">
      <w:pPr>
        <w:ind w:firstLine="708"/>
        <w:jc w:val="both"/>
      </w:pPr>
      <w:r>
        <w:t>В результате войны прекратили своё существование четыре империи: ____________________________________________________________. Страны-участницы потеряли более 10 млн человек убитыми солдат, около 12 млн убитыми мирных жителей, около 55 млн были ранены.</w:t>
      </w:r>
    </w:p>
    <w:p w:rsidR="008D18D6" w:rsidRDefault="008D18D6" w:rsidP="008D18D6">
      <w:pPr>
        <w:ind w:firstLine="708"/>
        <w:jc w:val="both"/>
      </w:pPr>
    </w:p>
    <w:p w:rsidR="008D18D6" w:rsidRDefault="00431DFD" w:rsidP="008D18D6">
      <w:pPr>
        <w:ind w:firstLine="708"/>
        <w:jc w:val="both"/>
      </w:pPr>
      <w:r>
        <w:t>14) __________________________</w:t>
      </w:r>
      <w:r w:rsidRPr="00431DFD">
        <w:t xml:space="preserve"> 1917 года в России— события в Петрограде, в результате которых в России был свергнут император </w:t>
      </w:r>
      <w:r>
        <w:t>_______________________</w:t>
      </w:r>
      <w:r w:rsidRPr="00431DFD">
        <w:t xml:space="preserve">. Революционные события охватили период конца </w:t>
      </w:r>
      <w:r>
        <w:t>_______________</w:t>
      </w:r>
      <w:r w:rsidRPr="00431DFD">
        <w:t xml:space="preserve"> — начала </w:t>
      </w:r>
      <w:r>
        <w:t>_____________________</w:t>
      </w:r>
      <w:r w:rsidRPr="00431DFD">
        <w:t xml:space="preserve"> года (по юлианскому календарю, действовавшему в то время в России).</w:t>
      </w:r>
    </w:p>
    <w:p w:rsidR="00431DFD" w:rsidRDefault="00431DFD" w:rsidP="008D18D6">
      <w:pPr>
        <w:ind w:firstLine="708"/>
        <w:jc w:val="both"/>
      </w:pPr>
    </w:p>
    <w:p w:rsidR="00431DFD" w:rsidRDefault="00431DFD" w:rsidP="00431DFD">
      <w:pPr>
        <w:ind w:firstLine="708"/>
        <w:jc w:val="both"/>
      </w:pPr>
      <w:r>
        <w:t>15) ________________________________</w:t>
      </w:r>
      <w:r>
        <w:t xml:space="preserve"> — одно из крупнейших политических событий XX века, произошедшее в России в </w:t>
      </w:r>
      <w:r>
        <w:t>________________</w:t>
      </w:r>
      <w:r>
        <w:t xml:space="preserve"> 1917 года и повлиявшее на дальнейший ход всемирной истории. В результате началась Гражданская война в России, было свергнуто Временное правительство, и к власти пришло правительство, сформированное II Всероссийским съездом Советов, абсолютное большинство делегатов которого составили </w:t>
      </w:r>
      <w:r>
        <w:t>__________________</w:t>
      </w:r>
      <w:r>
        <w:t xml:space="preserve"> и их союзники </w:t>
      </w:r>
      <w:r>
        <w:t>________________________</w:t>
      </w:r>
      <w:r>
        <w:t>. В ноябре 1917 года новое правительство было поддержано также большинством Чрезвычайного Съезда крестьянских депутатов.</w:t>
      </w:r>
    </w:p>
    <w:p w:rsidR="00431DFD" w:rsidRDefault="00431DFD" w:rsidP="00431DFD">
      <w:pPr>
        <w:ind w:firstLine="708"/>
        <w:jc w:val="both"/>
      </w:pPr>
    </w:p>
    <w:p w:rsidR="00431DFD" w:rsidRDefault="00431DFD" w:rsidP="00431DFD">
      <w:pPr>
        <w:ind w:firstLine="708"/>
        <w:jc w:val="both"/>
      </w:pPr>
      <w:r>
        <w:t xml:space="preserve">Временное правительство было свергнуто в ходе вооружённого восстания </w:t>
      </w:r>
      <w:r>
        <w:t>____________________</w:t>
      </w:r>
      <w:r>
        <w:t xml:space="preserve"> (</w:t>
      </w:r>
      <w:r>
        <w:t>_____________________</w:t>
      </w:r>
      <w:r>
        <w:t xml:space="preserve"> по новому стилю), главными организаторами которого были </w:t>
      </w:r>
      <w:r>
        <w:t>________________________________________________</w:t>
      </w:r>
      <w:bookmarkStart w:id="0" w:name="_GoBack"/>
      <w:bookmarkEnd w:id="0"/>
      <w:r>
        <w:t>и др. Непосредственное руководство восстанием осуществлял Военно-революционный комитет Петроградского Совета, в который входили также левые эсеры.</w:t>
      </w:r>
    </w:p>
    <w:p w:rsidR="004818CC" w:rsidRDefault="004818CC" w:rsidP="008D18D6">
      <w:pPr>
        <w:pStyle w:val="a3"/>
        <w:ind w:left="740"/>
        <w:jc w:val="both"/>
      </w:pPr>
    </w:p>
    <w:p w:rsidR="00A62940" w:rsidRDefault="00A62940" w:rsidP="00A62940">
      <w:pPr>
        <w:jc w:val="both"/>
      </w:pPr>
    </w:p>
    <w:p w:rsidR="00A62940" w:rsidRDefault="00A62940" w:rsidP="00A62940">
      <w:pPr>
        <w:jc w:val="both"/>
      </w:pPr>
    </w:p>
    <w:p w:rsidR="00D14B8D" w:rsidRDefault="00D14B8D" w:rsidP="00D14B8D">
      <w:pPr>
        <w:ind w:left="360"/>
        <w:jc w:val="both"/>
      </w:pPr>
    </w:p>
    <w:sectPr w:rsidR="00D14B8D" w:rsidSect="003E3E9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261AE"/>
    <w:multiLevelType w:val="hybridMultilevel"/>
    <w:tmpl w:val="C6A67B66"/>
    <w:lvl w:ilvl="0" w:tplc="B6A8DA9A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01FA2"/>
    <w:multiLevelType w:val="hybridMultilevel"/>
    <w:tmpl w:val="C6A67B66"/>
    <w:lvl w:ilvl="0" w:tplc="B6A8DA9A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E07F4"/>
    <w:multiLevelType w:val="hybridMultilevel"/>
    <w:tmpl w:val="C6A67B66"/>
    <w:lvl w:ilvl="0" w:tplc="B6A8DA9A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8D"/>
    <w:rsid w:val="001005A5"/>
    <w:rsid w:val="002F22E1"/>
    <w:rsid w:val="003E3E96"/>
    <w:rsid w:val="00431DFD"/>
    <w:rsid w:val="004818CC"/>
    <w:rsid w:val="008D18D6"/>
    <w:rsid w:val="00A62940"/>
    <w:rsid w:val="00D1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3847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ru.wikipedia.org/wiki/%D0%A1%D1%82%D0%B0%D1%87%D0%BA%D0%B0" TargetMode="External"/><Relationship Id="rId20" Type="http://schemas.openxmlformats.org/officeDocument/2006/relationships/hyperlink" Target="http://ru.wikipedia.org/wiki/%D0%93%D0%BE%D1%81%D1%83%D0%B4%D0%B0%D1%80%D1%81%D1%82%D0%B2%D0%B5%D0%BD%D0%BD%D0%B0%D1%8F_%D0%B4%D1%83%D0%BC%D0%B0_%D0%A0%D0%BE%D1%81%D1%81%D0%B8%D0%B9%D1%81%D0%BA%D0%BE%D0%B9_%D0%B8%D0%BC%D0%BF%D0%B5%D1%80%D0%B8%D0%B8" TargetMode="External"/><Relationship Id="rId21" Type="http://schemas.openxmlformats.org/officeDocument/2006/relationships/hyperlink" Target="http://ru.wikipedia.org/wiki/%D0%9F%D0%BE%D0%BB%D0%B8%D1%82%D0%B8%D1%87%D0%B5%D1%81%D0%BA%D0%B0%D1%8F_%D1%80%D0%B5%D0%B0%D0%BA%D1%86%D0%B8%D1%8F" TargetMode="External"/><Relationship Id="rId22" Type="http://schemas.openxmlformats.org/officeDocument/2006/relationships/hyperlink" Target="http://ru.wikipedia.org/wiki/%D0%A2%D1%80%D0%B5%D1%82%D1%8C%D0%B5%D0%B8%D1%8E%D0%BD%D1%8C%D1%81%D0%BA%D0%B8%D0%B9_%D0%BF%D0%B5%D1%80%D0%B5%D0%B2%D0%BE%D1%80%D0%BE%D1%82" TargetMode="External"/><Relationship Id="rId23" Type="http://schemas.openxmlformats.org/officeDocument/2006/relationships/hyperlink" Target="http://ru.wikipedia.org/wiki/1907_%D0%B3%D0%BE%D0%B4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ru.wikipedia.org/wiki/%D0%92%D0%BE%D0%BE%D1%80%D1%83%D0%B6%D1%91%D0%BD%D0%BD%D1%8B%D0%B5_%D1%81%D0%B8%D0%BB%D1%8B_%D0%A0%D0%BE%D1%81%D1%81%D0%B8%D0%B9%D1%81%D0%BA%D0%BE%D0%B9_%D0%B8%D0%BC%D0%BF%D0%B5%D1%80%D0%B8%D0%B8" TargetMode="External"/><Relationship Id="rId11" Type="http://schemas.openxmlformats.org/officeDocument/2006/relationships/hyperlink" Target="http://ru.wikipedia.org/w/index.php?title=%D0%92%D0%BE%D1%81%D1%81%D1%82%D0%B0%D0%BD%D0%B8%D0%B5&amp;action=edit&amp;redlink=1" TargetMode="External"/><Relationship Id="rId12" Type="http://schemas.openxmlformats.org/officeDocument/2006/relationships/hyperlink" Target="http://ru.wikipedia.org/wiki/%D0%9C%D0%BE%D0%BD%D0%B0%D1%80%D1%85%D0%B8%D1%8F" TargetMode="External"/><Relationship Id="rId13" Type="http://schemas.openxmlformats.org/officeDocument/2006/relationships/hyperlink" Target="http://ru.wikipedia.org/wiki/%D0%9C%D0%B0%D0%BD%D0%B8%D1%84%D0%B5%D1%81%D1%82_17_%D0%BE%D0%BA%D1%82%D1%8F%D0%B1%D1%80%D1%8F_1905_%D0%B3%D0%BE%D0%B4%D0%B0" TargetMode="External"/><Relationship Id="rId14" Type="http://schemas.openxmlformats.org/officeDocument/2006/relationships/hyperlink" Target="http://ru.wikipedia.org/wiki/%D0%9D%D0%B5%D0%BF%D1%80%D0%B8%D0%BA%D0%BE%D1%81%D0%BD%D0%BE%D0%B2%D0%B5%D0%BD%D0%BD%D0%BE%D1%81%D1%82%D1%8C_%D0%BB%D0%B8%D1%87%D0%BD%D0%BE%D1%81%D1%82%D0%B8" TargetMode="External"/><Relationship Id="rId15" Type="http://schemas.openxmlformats.org/officeDocument/2006/relationships/hyperlink" Target="http://ru.wikipedia.org/wiki/%D0%A1%D0%B2%D0%BE%D0%B1%D0%BE%D0%B4%D0%B0_%D1%81%D0%BE%D0%B2%D0%B5%D1%81%D1%82%D0%B8" TargetMode="External"/><Relationship Id="rId16" Type="http://schemas.openxmlformats.org/officeDocument/2006/relationships/hyperlink" Target="http://ru.wikipedia.org/wiki/%D0%A1%D0%B2%D0%BE%D0%B1%D0%BE%D0%B4%D0%B0_%D1%81%D0%BB%D0%BE%D0%B2%D0%B0" TargetMode="External"/><Relationship Id="rId17" Type="http://schemas.openxmlformats.org/officeDocument/2006/relationships/hyperlink" Target="http://ru.wikipedia.org/wiki/%D0%A1%D0%B2%D0%BE%D0%B1%D0%BE%D0%B4%D0%B0_%D1%81%D0%BE%D0%B1%D1%80%D0%B0%D0%BD%D0%B8%D0%B9" TargetMode="External"/><Relationship Id="rId18" Type="http://schemas.openxmlformats.org/officeDocument/2006/relationships/hyperlink" Target="http://ru.wikipedia.org/wiki/%D0%A1%D0%B2%D0%BE%D0%B1%D0%BE%D0%B4%D0%B0_%D0%B0%D1%81%D1%81%D0%BE%D1%86%D0%B8%D0%B0%D1%86%D0%B8%D0%B9" TargetMode="External"/><Relationship Id="rId19" Type="http://schemas.openxmlformats.org/officeDocument/2006/relationships/hyperlink" Target="http://ru.wikipedia.org/wiki/%D0%93%D0%BE%D1%81%D1%83%D0%B4%D0%B0%D1%80%D1%81%D1%82%D0%B2%D0%B5%D0%BD%D0%BD%D1%8B%D0%B9_%D1%81%D0%BE%D0%B2%D0%B5%D1%82_%D0%A0%D0%BE%D1%81%D1%81%D0%B8%D0%B9%D1%81%D0%BA%D0%BE%D0%B9_%D0%B8%D0%BC%D0%BF%D0%B5%D1%80%D0%B8%D0%B8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ru.wikipedia.org/wiki/%D0%A0%D0%BE%D1%81%D1%81%D0%B8%D0%B9%D1%81%D0%BA%D0%B0%D1%8F_%D0%B8%D0%BC%D0%BF%D0%B5%D1%80%D0%B8%D1%8F" TargetMode="External"/><Relationship Id="rId7" Type="http://schemas.openxmlformats.org/officeDocument/2006/relationships/hyperlink" Target="http://ru.wikipedia.org/wiki/%D0%9A%D1%80%D0%BE%D0%B2%D0%B0%D0%B2%D0%BE%D0%B5_%D0%B2%D0%BE%D1%81%D0%BA%D1%80%D0%B5%D1%81%D0%B5%D0%BD%D1%8C%D0%B5_(1905)" TargetMode="External"/><Relationship Id="rId8" Type="http://schemas.openxmlformats.org/officeDocument/2006/relationships/hyperlink" Target="http://ru.wikipedia.org/wiki/%D0%A1%D0%B0%D0%BD%D0%BA%D1%82-%D0%9F%D0%B5%D1%82%D0%B5%D1%80%D0%B1%D1%83%D1%80%D0%B3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2080</Words>
  <Characters>11861</Characters>
  <Application>Microsoft Macintosh Word</Application>
  <DocSecurity>0</DocSecurity>
  <Lines>98</Lines>
  <Paragraphs>27</Paragraphs>
  <ScaleCrop>false</ScaleCrop>
  <Company/>
  <LinksUpToDate>false</LinksUpToDate>
  <CharactersWithSpaces>13914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Semenova</dc:creator>
  <cp:keywords/>
  <dc:description/>
  <cp:lastModifiedBy>Dasha Semenova</cp:lastModifiedBy>
  <cp:revision>1</cp:revision>
  <dcterms:created xsi:type="dcterms:W3CDTF">2014-05-09T08:29:00Z</dcterms:created>
  <dcterms:modified xsi:type="dcterms:W3CDTF">2014-05-09T09:24:00Z</dcterms:modified>
</cp:coreProperties>
</file>