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41" w:rsidRPr="008150EF" w:rsidRDefault="00071141" w:rsidP="008150EF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071141" w:rsidRDefault="006E6037" w:rsidP="008150EF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 в Новое время</w:t>
      </w:r>
    </w:p>
    <w:p w:rsidR="00FF10F9" w:rsidRPr="008150EF" w:rsidRDefault="00FF10F9" w:rsidP="008150EF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150EF" w:rsidRPr="00FF10F9" w:rsidRDefault="00FF10F9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0F9">
        <w:rPr>
          <w:rFonts w:ascii="Times New Roman" w:hAnsi="Times New Roman" w:cs="Times New Roman"/>
          <w:b/>
          <w:sz w:val="28"/>
          <w:szCs w:val="28"/>
        </w:rPr>
        <w:t xml:space="preserve">Термины: </w:t>
      </w:r>
      <w:r>
        <w:rPr>
          <w:rFonts w:ascii="Times New Roman" w:hAnsi="Times New Roman" w:cs="Times New Roman"/>
          <w:sz w:val="28"/>
          <w:szCs w:val="28"/>
        </w:rPr>
        <w:t>меркантилизм, промышленная революция, экономическая конъюнктура, колонии, рента, прогресс, патент, инновации.</w:t>
      </w:r>
    </w:p>
    <w:p w:rsidR="00FF10F9" w:rsidRDefault="00FF10F9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10F9" w:rsidRDefault="00FF10F9" w:rsidP="008150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A6468" w:rsidRPr="00D7676B" w:rsidRDefault="00071141" w:rsidP="00D7676B">
      <w:pPr>
        <w:spacing w:after="0" w:line="240" w:lineRule="auto"/>
        <w:rPr>
          <w:b/>
          <w:sz w:val="28"/>
          <w:szCs w:val="28"/>
        </w:rPr>
      </w:pPr>
      <w:r w:rsidRPr="0083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</w:t>
      </w:r>
      <w:r w:rsidR="00354C69" w:rsidRPr="008369E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369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26194" w:rsidRPr="00815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67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676B" w:rsidRPr="00D7676B">
        <w:rPr>
          <w:rFonts w:ascii="Times New Roman" w:hAnsi="Times New Roman" w:cs="Times New Roman"/>
          <w:sz w:val="28"/>
          <w:szCs w:val="28"/>
        </w:rPr>
        <w:t>Европа и мир: экономическая конъюнктура.</w:t>
      </w:r>
    </w:p>
    <w:p w:rsidR="00071141" w:rsidRPr="008150EF" w:rsidRDefault="00D7676B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369EA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Откуда ввозилось серебро в Европу</w:t>
      </w:r>
      <w:r w:rsidR="00E26194" w:rsidRPr="008150EF">
        <w:rPr>
          <w:b w:val="0"/>
          <w:sz w:val="28"/>
          <w:szCs w:val="28"/>
        </w:rPr>
        <w:t>?</w:t>
      </w:r>
    </w:p>
    <w:p w:rsidR="00E26194" w:rsidRDefault="008369EA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D7676B">
        <w:rPr>
          <w:b w:val="0"/>
          <w:sz w:val="28"/>
          <w:szCs w:val="28"/>
        </w:rPr>
        <w:t>Что такое монетарный фактор в развитии Европы?</w:t>
      </w:r>
    </w:p>
    <w:p w:rsidR="00D7676B" w:rsidRDefault="00D7676B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Что такое теория «всеобщего кризиса»? Какие исследования ее подорвали?</w:t>
      </w:r>
    </w:p>
    <w:p w:rsidR="00D7676B" w:rsidRPr="00D7676B" w:rsidRDefault="00D7676B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С чем было связан отход от меркантилистских взглядов в </w:t>
      </w:r>
      <w:r>
        <w:rPr>
          <w:b w:val="0"/>
          <w:sz w:val="28"/>
          <w:szCs w:val="28"/>
          <w:lang w:val="en-US"/>
        </w:rPr>
        <w:t>XVII</w:t>
      </w:r>
      <w:r>
        <w:rPr>
          <w:b w:val="0"/>
          <w:sz w:val="28"/>
          <w:szCs w:val="28"/>
        </w:rPr>
        <w:t xml:space="preserve"> веке?</w:t>
      </w:r>
    </w:p>
    <w:p w:rsidR="008369EA" w:rsidRDefault="008369EA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</w:p>
    <w:p w:rsidR="00FF10F9" w:rsidRDefault="00FA6468" w:rsidP="008150EF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r w:rsidRPr="008369EA">
        <w:rPr>
          <w:sz w:val="28"/>
          <w:szCs w:val="28"/>
          <w:u w:val="single"/>
        </w:rPr>
        <w:t xml:space="preserve">Текст </w:t>
      </w:r>
      <w:r w:rsidR="00354C69" w:rsidRPr="008369EA">
        <w:rPr>
          <w:sz w:val="28"/>
          <w:szCs w:val="28"/>
          <w:u w:val="single"/>
        </w:rPr>
        <w:t>2</w:t>
      </w:r>
      <w:r w:rsidRPr="008369EA">
        <w:rPr>
          <w:sz w:val="28"/>
          <w:szCs w:val="28"/>
          <w:u w:val="single"/>
        </w:rPr>
        <w:t>.</w:t>
      </w:r>
      <w:r w:rsidRPr="008150EF">
        <w:rPr>
          <w:b w:val="0"/>
          <w:sz w:val="28"/>
          <w:szCs w:val="28"/>
          <w:u w:val="single"/>
        </w:rPr>
        <w:t xml:space="preserve"> </w:t>
      </w:r>
      <w:r w:rsidR="00FF10F9">
        <w:rPr>
          <w:b w:val="0"/>
          <w:sz w:val="28"/>
          <w:szCs w:val="28"/>
          <w:u w:val="single"/>
        </w:rPr>
        <w:t xml:space="preserve"> </w:t>
      </w:r>
      <w:r w:rsidR="00FF10F9" w:rsidRPr="00FF10F9">
        <w:rPr>
          <w:b w:val="0"/>
          <w:sz w:val="28"/>
          <w:szCs w:val="28"/>
        </w:rPr>
        <w:t xml:space="preserve">Дж. </w:t>
      </w:r>
      <w:proofErr w:type="spellStart"/>
      <w:r w:rsidR="00FF10F9" w:rsidRPr="00FF10F9">
        <w:rPr>
          <w:b w:val="0"/>
          <w:sz w:val="28"/>
          <w:szCs w:val="28"/>
        </w:rPr>
        <w:t>Мокир</w:t>
      </w:r>
      <w:proofErr w:type="spellEnd"/>
      <w:r w:rsidR="00FF10F9" w:rsidRPr="00FF10F9">
        <w:rPr>
          <w:b w:val="0"/>
          <w:sz w:val="28"/>
          <w:szCs w:val="28"/>
        </w:rPr>
        <w:t>. Меркантилизм, просвещение и промышленная революция.</w:t>
      </w:r>
    </w:p>
    <w:p w:rsidR="00FA6468" w:rsidRPr="008150EF" w:rsidRDefault="00FF10F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F10F9">
        <w:rPr>
          <w:b w:val="0"/>
          <w:i/>
          <w:sz w:val="28"/>
          <w:szCs w:val="28"/>
        </w:rPr>
        <w:t xml:space="preserve">Раздел </w:t>
      </w:r>
      <w:r>
        <w:rPr>
          <w:b w:val="0"/>
          <w:i/>
          <w:sz w:val="28"/>
          <w:szCs w:val="28"/>
        </w:rPr>
        <w:t>«</w:t>
      </w:r>
      <w:r w:rsidRPr="00FF10F9">
        <w:rPr>
          <w:b w:val="0"/>
          <w:i/>
          <w:sz w:val="28"/>
          <w:szCs w:val="28"/>
        </w:rPr>
        <w:t>Погоня за рентой и институциональный прогресс</w:t>
      </w:r>
      <w:r>
        <w:rPr>
          <w:b w:val="0"/>
          <w:i/>
          <w:sz w:val="28"/>
          <w:szCs w:val="28"/>
        </w:rPr>
        <w:t>»</w:t>
      </w:r>
      <w:r w:rsidR="00D74E59" w:rsidRPr="00FF10F9">
        <w:rPr>
          <w:b w:val="0"/>
          <w:i/>
          <w:sz w:val="28"/>
          <w:szCs w:val="28"/>
        </w:rPr>
        <w:t>.</w:t>
      </w:r>
      <w:r w:rsidR="00D74E5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С. 11-16 (по тексту)</w:t>
      </w:r>
    </w:p>
    <w:p w:rsidR="00FA6468" w:rsidRDefault="00FF10F9" w:rsidP="003B77A9">
      <w:pPr>
        <w:pStyle w:val="2"/>
        <w:shd w:val="clear" w:color="auto" w:fill="FFFFFF"/>
        <w:spacing w:before="0" w:beforeAutospacing="0" w:after="0" w:afterAutospacing="0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Задание. Создайте схему «Трансформация экономического развития от старого режима к эпохе Просвещения».</w:t>
      </w:r>
    </w:p>
    <w:p w:rsidR="00FF10F9" w:rsidRPr="008150EF" w:rsidRDefault="00FF10F9" w:rsidP="00FF10F9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F10F9">
        <w:rPr>
          <w:b w:val="0"/>
          <w:i/>
          <w:sz w:val="28"/>
          <w:szCs w:val="28"/>
        </w:rPr>
        <w:t xml:space="preserve">Раздел </w:t>
      </w:r>
      <w:r>
        <w:rPr>
          <w:b w:val="0"/>
          <w:i/>
          <w:sz w:val="28"/>
          <w:szCs w:val="28"/>
        </w:rPr>
        <w:t>Технологии и институты в эпоху Промышленной революции</w:t>
      </w:r>
      <w:r w:rsidRPr="00FF10F9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С. </w:t>
      </w:r>
      <w:r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25 </w:t>
      </w:r>
      <w:r>
        <w:rPr>
          <w:b w:val="0"/>
          <w:sz w:val="28"/>
          <w:szCs w:val="28"/>
        </w:rPr>
        <w:t>(по тексту)</w:t>
      </w:r>
    </w:p>
    <w:p w:rsidR="00354C69" w:rsidRDefault="00FF10F9" w:rsidP="00FF10F9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воспринимали «полезные знания» в эпоху Просвещения?</w:t>
      </w:r>
    </w:p>
    <w:p w:rsidR="00FF10F9" w:rsidRDefault="00FF10F9" w:rsidP="00FF10F9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Что такое патент?</w:t>
      </w:r>
    </w:p>
    <w:p w:rsidR="00FF10F9" w:rsidRDefault="00FF10F9" w:rsidP="00FF10F9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Что тормозило инновации в </w:t>
      </w:r>
      <w:r>
        <w:rPr>
          <w:b w:val="0"/>
          <w:sz w:val="28"/>
          <w:szCs w:val="28"/>
          <w:lang w:val="en-US"/>
        </w:rPr>
        <w:t>XVIII</w:t>
      </w:r>
      <w:r>
        <w:rPr>
          <w:b w:val="0"/>
          <w:sz w:val="28"/>
          <w:szCs w:val="28"/>
        </w:rPr>
        <w:t xml:space="preserve"> в.?</w:t>
      </w:r>
    </w:p>
    <w:p w:rsidR="00FF10F9" w:rsidRPr="008150EF" w:rsidRDefault="00FF10F9" w:rsidP="00FF10F9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чем было связано недовольство рабочих введением новой техники?</w:t>
      </w:r>
    </w:p>
    <w:p w:rsidR="00FF10F9" w:rsidRDefault="00FF10F9" w:rsidP="008150EF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354C69" w:rsidRDefault="00354C6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8369EA">
        <w:rPr>
          <w:sz w:val="28"/>
          <w:szCs w:val="28"/>
          <w:u w:val="single"/>
        </w:rPr>
        <w:t>Текст 3.</w:t>
      </w:r>
      <w:r w:rsidRPr="008150EF">
        <w:rPr>
          <w:b w:val="0"/>
          <w:sz w:val="28"/>
          <w:szCs w:val="28"/>
          <w:u w:val="single"/>
        </w:rPr>
        <w:t xml:space="preserve"> </w:t>
      </w:r>
      <w:r w:rsidR="00FF10F9">
        <w:rPr>
          <w:b w:val="0"/>
          <w:sz w:val="28"/>
          <w:szCs w:val="28"/>
        </w:rPr>
        <w:t xml:space="preserve">Гуров М.П. Формирование и развитие неформальных </w:t>
      </w:r>
      <w:r w:rsidR="00A24477">
        <w:rPr>
          <w:b w:val="0"/>
          <w:sz w:val="28"/>
          <w:szCs w:val="28"/>
        </w:rPr>
        <w:t>экономических</w:t>
      </w:r>
      <w:r w:rsidR="00FF10F9">
        <w:rPr>
          <w:b w:val="0"/>
          <w:sz w:val="28"/>
          <w:szCs w:val="28"/>
        </w:rPr>
        <w:t xml:space="preserve"> отношений в странах Западной Европы в период становления и развития капитализма.</w:t>
      </w:r>
    </w:p>
    <w:p w:rsidR="00A24477" w:rsidRDefault="00A24477" w:rsidP="00A24477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Что такое «процесс первоначального накопления капитала»?</w:t>
      </w:r>
    </w:p>
    <w:p w:rsidR="00A24477" w:rsidRDefault="00A24477" w:rsidP="00A24477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Каковы его характерные черты для европейских государств?</w:t>
      </w:r>
    </w:p>
    <w:p w:rsidR="00A24477" w:rsidRPr="00FF10F9" w:rsidRDefault="00A24477" w:rsidP="00A24477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вы можете оценить роль неформальной экономики в развитии рыночных отношений?</w:t>
      </w:r>
    </w:p>
    <w:p w:rsidR="00354C69" w:rsidRDefault="00354C6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</w:p>
    <w:p w:rsidR="00A24477" w:rsidRDefault="00A24477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Задание. </w:t>
      </w:r>
    </w:p>
    <w:p w:rsidR="00A24477" w:rsidRDefault="00A24477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Подготовьте небольшие сообщения (3-5 минут) о технических изобретениях </w:t>
      </w:r>
      <w:r>
        <w:rPr>
          <w:b w:val="0"/>
          <w:sz w:val="28"/>
          <w:szCs w:val="28"/>
          <w:lang w:val="en-US"/>
        </w:rPr>
        <w:t>XVIII</w:t>
      </w:r>
      <w:r>
        <w:rPr>
          <w:b w:val="0"/>
          <w:sz w:val="28"/>
          <w:szCs w:val="28"/>
        </w:rPr>
        <w:t xml:space="preserve"> века (европейских, российских).</w:t>
      </w:r>
    </w:p>
    <w:p w:rsidR="003B77A9" w:rsidRDefault="003B77A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3B77A9" w:rsidRDefault="003B77A9" w:rsidP="008150E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3B77A9">
        <w:rPr>
          <w:sz w:val="28"/>
          <w:szCs w:val="28"/>
        </w:rPr>
        <w:t>Текст 4.</w:t>
      </w:r>
      <w:r>
        <w:rPr>
          <w:b w:val="0"/>
          <w:sz w:val="28"/>
          <w:szCs w:val="28"/>
        </w:rPr>
        <w:t xml:space="preserve"> Т.М. Братченко, А.С. Синявский. </w:t>
      </w:r>
      <w:proofErr w:type="spellStart"/>
      <w:r>
        <w:rPr>
          <w:b w:val="0"/>
          <w:sz w:val="28"/>
          <w:szCs w:val="28"/>
        </w:rPr>
        <w:t>Раннеиндустриальная</w:t>
      </w:r>
      <w:proofErr w:type="spellEnd"/>
      <w:r>
        <w:rPr>
          <w:b w:val="0"/>
          <w:sz w:val="28"/>
          <w:szCs w:val="28"/>
        </w:rPr>
        <w:t xml:space="preserve"> модернизация дореволюционной России. </w:t>
      </w:r>
    </w:p>
    <w:p w:rsidR="003B77A9" w:rsidRPr="00A24477" w:rsidRDefault="003B77A9" w:rsidP="003B77A9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Выявите схожие и отличные </w:t>
      </w:r>
      <w:bookmarkStart w:id="0" w:name="_GoBack"/>
      <w:bookmarkEnd w:id="0"/>
      <w:r>
        <w:rPr>
          <w:b w:val="0"/>
          <w:sz w:val="28"/>
          <w:szCs w:val="28"/>
        </w:rPr>
        <w:t>черты в протекании промышленной революции в России и в Европе.</w:t>
      </w:r>
    </w:p>
    <w:sectPr w:rsidR="003B77A9" w:rsidRPr="00A24477" w:rsidSect="001D30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0263"/>
    <w:multiLevelType w:val="hybridMultilevel"/>
    <w:tmpl w:val="DF1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2759"/>
    <w:multiLevelType w:val="hybridMultilevel"/>
    <w:tmpl w:val="4C34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4105E"/>
    <w:multiLevelType w:val="hybridMultilevel"/>
    <w:tmpl w:val="CB3E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2F01"/>
    <w:multiLevelType w:val="hybridMultilevel"/>
    <w:tmpl w:val="1076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13468"/>
    <w:multiLevelType w:val="hybridMultilevel"/>
    <w:tmpl w:val="A848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777D"/>
    <w:multiLevelType w:val="hybridMultilevel"/>
    <w:tmpl w:val="BEEE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7A5"/>
    <w:rsid w:val="00065FB5"/>
    <w:rsid w:val="00071141"/>
    <w:rsid w:val="001D3082"/>
    <w:rsid w:val="001F34BD"/>
    <w:rsid w:val="002328E8"/>
    <w:rsid w:val="002A5091"/>
    <w:rsid w:val="00354C69"/>
    <w:rsid w:val="003B77A9"/>
    <w:rsid w:val="00511230"/>
    <w:rsid w:val="005F7096"/>
    <w:rsid w:val="006B2F2F"/>
    <w:rsid w:val="006C2B82"/>
    <w:rsid w:val="006E6037"/>
    <w:rsid w:val="006F25FE"/>
    <w:rsid w:val="007410F7"/>
    <w:rsid w:val="007C7D09"/>
    <w:rsid w:val="008150EF"/>
    <w:rsid w:val="008369EA"/>
    <w:rsid w:val="00884F62"/>
    <w:rsid w:val="008E5381"/>
    <w:rsid w:val="0093685D"/>
    <w:rsid w:val="009847A5"/>
    <w:rsid w:val="00A24477"/>
    <w:rsid w:val="00AC4E7F"/>
    <w:rsid w:val="00AE5564"/>
    <w:rsid w:val="00B412F7"/>
    <w:rsid w:val="00C06498"/>
    <w:rsid w:val="00C13AC8"/>
    <w:rsid w:val="00D12391"/>
    <w:rsid w:val="00D74E59"/>
    <w:rsid w:val="00D7676B"/>
    <w:rsid w:val="00E146EE"/>
    <w:rsid w:val="00E26194"/>
    <w:rsid w:val="00EA197B"/>
    <w:rsid w:val="00F367D0"/>
    <w:rsid w:val="00F65D12"/>
    <w:rsid w:val="00FA6468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8AAF0-778A-4D66-B659-FA73FCD3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D0"/>
  </w:style>
  <w:style w:type="paragraph" w:styleId="1">
    <w:name w:val="heading 1"/>
    <w:basedOn w:val="a"/>
    <w:next w:val="a"/>
    <w:link w:val="10"/>
    <w:uiPriority w:val="9"/>
    <w:qFormat/>
    <w:rsid w:val="008E5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7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847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3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1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800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60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Юлия Кашаева</cp:lastModifiedBy>
  <cp:revision>12</cp:revision>
  <dcterms:created xsi:type="dcterms:W3CDTF">2014-03-14T16:24:00Z</dcterms:created>
  <dcterms:modified xsi:type="dcterms:W3CDTF">2014-03-31T07:43:00Z</dcterms:modified>
</cp:coreProperties>
</file>